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E5" w:rsidRPr="00926932" w:rsidRDefault="00027EE5" w:rsidP="00027EE5">
      <w:pPr>
        <w:spacing w:line="480" w:lineRule="auto"/>
        <w:jc w:val="center"/>
        <w:outlineLvl w:val="0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All’istituto Nazionale </w:t>
      </w:r>
      <w:r>
        <w:rPr>
          <w:rFonts w:ascii="Times" w:hAnsi="Times"/>
          <w:b/>
          <w:sz w:val="22"/>
        </w:rPr>
        <w:t>d</w:t>
      </w:r>
      <w:r w:rsidRPr="00926932">
        <w:rPr>
          <w:rFonts w:ascii="Times" w:hAnsi="Times"/>
          <w:b/>
          <w:sz w:val="22"/>
        </w:rPr>
        <w:t>i Fisica Nucleare</w:t>
      </w:r>
    </w:p>
    <w:p w:rsidR="00027EE5" w:rsidRPr="00926932" w:rsidRDefault="00027EE5" w:rsidP="00027EE5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Sezione di Napoli</w:t>
      </w:r>
    </w:p>
    <w:p w:rsidR="00027EE5" w:rsidRPr="00926932" w:rsidRDefault="00027EE5" w:rsidP="00027EE5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Complesso Universitario di Monte S. Angelo – 80126 Napoli (NA)</w:t>
      </w:r>
    </w:p>
    <w:p w:rsidR="004A37D6" w:rsidRDefault="004A37D6" w:rsidP="004A37D6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Atto G.E. n. 12420 del 29.05.2020 - CIG </w:t>
      </w:r>
      <w:proofErr w:type="gramStart"/>
      <w:r>
        <w:rPr>
          <w:rFonts w:ascii="Times" w:hAnsi="Times"/>
          <w:b/>
          <w:sz w:val="22"/>
        </w:rPr>
        <w:t>Lotto  1</w:t>
      </w:r>
      <w:proofErr w:type="gramEnd"/>
      <w:r>
        <w:rPr>
          <w:rFonts w:ascii="Times" w:hAnsi="Times"/>
          <w:b/>
          <w:sz w:val="22"/>
        </w:rPr>
        <w:t xml:space="preserve">: 83464192D9  </w:t>
      </w:r>
    </w:p>
    <w:p w:rsidR="004A37D6" w:rsidRDefault="004A37D6" w:rsidP="004A37D6">
      <w:pPr>
        <w:spacing w:line="480" w:lineRule="auto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  CIG Lotto 2: 8346422552  </w:t>
      </w:r>
      <w:r w:rsidR="007210D4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 xml:space="preserve">CUP: </w:t>
      </w:r>
      <w:r>
        <w:rPr>
          <w:rFonts w:ascii="Times" w:hAnsi="Times"/>
          <w:b/>
          <w:sz w:val="22"/>
          <w:szCs w:val="20"/>
        </w:rPr>
        <w:t>I66C18000100006</w:t>
      </w:r>
    </w:p>
    <w:p w:rsidR="0012797F" w:rsidRPr="00926932" w:rsidRDefault="0012797F" w:rsidP="0012797F">
      <w:pPr>
        <w:jc w:val="center"/>
        <w:outlineLvl w:val="0"/>
        <w:rPr>
          <w:rFonts w:ascii="Times" w:hAnsi="Times"/>
          <w:b/>
          <w:sz w:val="22"/>
        </w:rPr>
      </w:pPr>
    </w:p>
    <w:p w:rsidR="00027EE5" w:rsidRPr="00D5022B" w:rsidRDefault="00027EE5" w:rsidP="00027EE5">
      <w:pPr>
        <w:spacing w:line="480" w:lineRule="auto"/>
        <w:jc w:val="center"/>
        <w:rPr>
          <w:rFonts w:ascii="Times" w:hAnsi="Times"/>
          <w:b/>
          <w:sz w:val="22"/>
          <w:u w:val="single"/>
        </w:rPr>
      </w:pPr>
      <w:r w:rsidRPr="00D5022B">
        <w:rPr>
          <w:rFonts w:ascii="Times" w:hAnsi="Times"/>
          <w:b/>
          <w:sz w:val="22"/>
          <w:u w:val="single"/>
        </w:rPr>
        <w:t>DOMANDA DI PARTECIPAZIONE</w:t>
      </w:r>
    </w:p>
    <w:p w:rsidR="003150F0" w:rsidRDefault="00027EE5" w:rsidP="00027EE5">
      <w:pPr>
        <w:spacing w:line="480" w:lineRule="auto"/>
        <w:jc w:val="center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Calcolo Scientifico </w:t>
      </w:r>
    </w:p>
    <w:p w:rsidR="007E4567" w:rsidRDefault="007E4567" w:rsidP="00027EE5">
      <w:pPr>
        <w:spacing w:line="480" w:lineRule="auto"/>
        <w:jc w:val="center"/>
        <w:rPr>
          <w:rFonts w:ascii="Times" w:hAnsi="Times"/>
          <w:b/>
          <w:sz w:val="22"/>
        </w:rPr>
      </w:pPr>
    </w:p>
    <w:p w:rsidR="003150F0" w:rsidRPr="00F142BC" w:rsidRDefault="003150F0" w:rsidP="003150F0">
      <w:pPr>
        <w:spacing w:line="480" w:lineRule="auto"/>
        <w:jc w:val="center"/>
        <w:rPr>
          <w:rFonts w:ascii="Times" w:hAnsi="Times"/>
          <w:b/>
          <w:sz w:val="22"/>
        </w:rPr>
      </w:pPr>
      <w:r w:rsidRPr="00346D0D">
        <w:rPr>
          <w:rFonts w:ascii="Times" w:hAnsi="Times"/>
          <w:sz w:val="22"/>
        </w:rPr>
        <w:t>Il sottoscritto</w:t>
      </w:r>
      <w:r>
        <w:rPr>
          <w:rFonts w:ascii="Times" w:hAnsi="Times"/>
          <w:sz w:val="22"/>
        </w:rPr>
        <w:t xml:space="preserve"> …………………………………………………</w:t>
      </w:r>
      <w:proofErr w:type="gramStart"/>
      <w:r>
        <w:rPr>
          <w:rFonts w:ascii="Times" w:hAnsi="Times"/>
          <w:sz w:val="22"/>
        </w:rPr>
        <w:t>... .</w:t>
      </w:r>
      <w:r w:rsidRPr="00346D0D">
        <w:rPr>
          <w:rFonts w:ascii="Times" w:hAnsi="Times"/>
          <w:sz w:val="22"/>
        </w:rPr>
        <w:t>nato</w:t>
      </w:r>
      <w:proofErr w:type="gramEnd"/>
      <w:r w:rsidRPr="00346D0D">
        <w:rPr>
          <w:rFonts w:ascii="Times" w:hAnsi="Times"/>
          <w:sz w:val="22"/>
        </w:rPr>
        <w:t xml:space="preserve"> a</w:t>
      </w:r>
      <w:r>
        <w:rPr>
          <w:rFonts w:ascii="Times" w:hAnsi="Times"/>
          <w:sz w:val="22"/>
        </w:rPr>
        <w:t xml:space="preserve"> ……………………………….</w:t>
      </w:r>
    </w:p>
    <w:p w:rsidR="003150F0" w:rsidRPr="00736A06" w:rsidRDefault="003150F0" w:rsidP="003150F0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il ………………………............. </w:t>
      </w:r>
      <w:r w:rsidRPr="00736A06">
        <w:rPr>
          <w:rFonts w:ascii="Times" w:hAnsi="Times"/>
          <w:sz w:val="22"/>
        </w:rPr>
        <w:t>in qualità di (</w:t>
      </w:r>
      <w:r w:rsidRPr="00E958FB">
        <w:rPr>
          <w:rFonts w:ascii="Times" w:hAnsi="Times"/>
          <w:i/>
          <w:sz w:val="22"/>
        </w:rPr>
        <w:t>carica sociale</w:t>
      </w:r>
      <w:r>
        <w:rPr>
          <w:rFonts w:ascii="Times" w:hAnsi="Times"/>
          <w:sz w:val="22"/>
        </w:rPr>
        <w:t>) 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.…….</w:t>
      </w:r>
    </w:p>
    <w:p w:rsidR="003150F0" w:rsidRPr="00736A06" w:rsidRDefault="003150F0" w:rsidP="003150F0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del Consorzio ………………………………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.…………………………………………………......</w:t>
      </w:r>
    </w:p>
    <w:p w:rsidR="003150F0" w:rsidRDefault="003150F0" w:rsidP="003150F0">
      <w:p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costituito dalle seguenti Società:</w:t>
      </w:r>
    </w:p>
    <w:p w:rsidR="003150F0" w:rsidRDefault="003150F0" w:rsidP="003150F0">
      <w:pPr>
        <w:pStyle w:val="Elencoacolori-Colore11"/>
        <w:numPr>
          <w:ilvl w:val="0"/>
          <w:numId w:val="5"/>
        </w:num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…………………………………………………………………………………………..…………..</w:t>
      </w:r>
    </w:p>
    <w:p w:rsidR="003150F0" w:rsidRDefault="003150F0" w:rsidP="003150F0">
      <w:pPr>
        <w:pStyle w:val="Elencoacolori-Colore11"/>
        <w:numPr>
          <w:ilvl w:val="0"/>
          <w:numId w:val="5"/>
        </w:num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………………………………………………………………………………………..……………..</w:t>
      </w:r>
    </w:p>
    <w:p w:rsidR="003150F0" w:rsidRDefault="003150F0" w:rsidP="003150F0">
      <w:pPr>
        <w:pStyle w:val="Elencoacolori-Colore11"/>
        <w:numPr>
          <w:ilvl w:val="0"/>
          <w:numId w:val="5"/>
        </w:num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………………………………………………………………………………..……………………..</w:t>
      </w:r>
    </w:p>
    <w:p w:rsidR="003150F0" w:rsidRDefault="003150F0" w:rsidP="003150F0">
      <w:pPr>
        <w:pStyle w:val="Elencoacolori-Colore11"/>
        <w:numPr>
          <w:ilvl w:val="0"/>
          <w:numId w:val="5"/>
        </w:numPr>
        <w:spacing w:line="48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………………………………………………………………………..……………………………..</w:t>
      </w:r>
    </w:p>
    <w:p w:rsidR="003150F0" w:rsidRPr="00736A06" w:rsidRDefault="003150F0" w:rsidP="003150F0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sede legale 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  <w:r w:rsidRPr="00736A06">
        <w:rPr>
          <w:rFonts w:ascii="Times" w:hAnsi="Times"/>
          <w:sz w:val="22"/>
        </w:rPr>
        <w:t xml:space="preserve"> sede operativa</w:t>
      </w:r>
      <w:r>
        <w:rPr>
          <w:rFonts w:ascii="Times" w:hAnsi="Times"/>
          <w:sz w:val="22"/>
        </w:rPr>
        <w:t xml:space="preserve"> …………</w:t>
      </w:r>
      <w:proofErr w:type="gramStart"/>
      <w:r>
        <w:rPr>
          <w:rFonts w:ascii="Times" w:hAnsi="Times"/>
          <w:sz w:val="22"/>
        </w:rPr>
        <w:t>…....</w:t>
      </w:r>
      <w:proofErr w:type="gramEnd"/>
      <w:r>
        <w:rPr>
          <w:rFonts w:ascii="Times" w:hAnsi="Times"/>
          <w:sz w:val="22"/>
        </w:rPr>
        <w:t>.……………………………</w:t>
      </w:r>
    </w:p>
    <w:p w:rsidR="003150F0" w:rsidRPr="00736A06" w:rsidRDefault="003150F0" w:rsidP="003150F0">
      <w:pPr>
        <w:spacing w:after="120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Codice Fiscale n. …………………………… Partita I.V.A. n. ………………...………………………</w:t>
      </w:r>
    </w:p>
    <w:p w:rsidR="003150F0" w:rsidRDefault="003150F0" w:rsidP="003150F0">
      <w:pPr>
        <w:spacing w:line="360" w:lineRule="auto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tel. n. ……………………... fax n. 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 e-mail/</w:t>
      </w:r>
      <w:proofErr w:type="spellStart"/>
      <w:r>
        <w:rPr>
          <w:rFonts w:ascii="Times" w:hAnsi="Times"/>
          <w:sz w:val="22"/>
        </w:rPr>
        <w:t>pec</w:t>
      </w:r>
      <w:proofErr w:type="spellEnd"/>
      <w:r>
        <w:rPr>
          <w:rFonts w:ascii="Times" w:hAnsi="Times"/>
          <w:sz w:val="22"/>
        </w:rPr>
        <w:t xml:space="preserve"> ………………………………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</w:p>
    <w:p w:rsidR="00043B24" w:rsidRDefault="00043B24" w:rsidP="003150F0">
      <w:pPr>
        <w:spacing w:line="360" w:lineRule="auto"/>
        <w:jc w:val="both"/>
        <w:rPr>
          <w:rFonts w:ascii="Times" w:hAnsi="Times"/>
          <w:sz w:val="22"/>
        </w:rPr>
      </w:pPr>
    </w:p>
    <w:p w:rsidR="00043B24" w:rsidRDefault="00043B24" w:rsidP="00043B24">
      <w:pPr>
        <w:ind w:left="1776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CHIEDE di partecipare alla gara di cui all’oggetto per i seguenti lotti:</w:t>
      </w:r>
    </w:p>
    <w:p w:rsidR="00043B24" w:rsidRDefault="00043B24" w:rsidP="00043B24">
      <w:pPr>
        <w:ind w:left="2832" w:firstLine="708"/>
        <w:outlineLvl w:val="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(barrare le corrispondenti caselle)</w:t>
      </w:r>
    </w:p>
    <w:p w:rsidR="00043B24" w:rsidRDefault="00043B24" w:rsidP="00043B24">
      <w:pPr>
        <w:ind w:left="360"/>
        <w:outlineLvl w:val="0"/>
        <w:rPr>
          <w:rFonts w:ascii="Times" w:hAnsi="Times"/>
          <w:i/>
          <w:sz w:val="22"/>
        </w:rPr>
      </w:pPr>
    </w:p>
    <w:p w:rsidR="00043B24" w:rsidRDefault="00043B24" w:rsidP="00043B24">
      <w:pPr>
        <w:tabs>
          <w:tab w:val="left" w:pos="3119"/>
          <w:tab w:val="left" w:pos="8789"/>
        </w:tabs>
        <w:spacing w:after="240"/>
        <w:ind w:left="360"/>
        <w:outlineLvl w:val="0"/>
        <w:rPr>
          <w:rFonts w:ascii="Times" w:hAnsi="Times"/>
          <w:b/>
          <w:sz w:val="22"/>
        </w:rPr>
      </w:pPr>
      <w:r>
        <w:rPr>
          <w:sz w:val="22"/>
          <w:lang w:eastAsia="ar-SA"/>
        </w:rPr>
        <w:tab/>
        <w:t xml:space="preserve"> </w:t>
      </w:r>
      <w:r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1 - CIG</w:t>
      </w:r>
      <w:proofErr w:type="gramStart"/>
      <w:r>
        <w:rPr>
          <w:sz w:val="22"/>
          <w:lang w:eastAsia="ar-SA"/>
        </w:rPr>
        <w:t xml:space="preserve">: </w:t>
      </w:r>
      <w:r>
        <w:rPr>
          <w:rFonts w:ascii="Times" w:hAnsi="Times"/>
          <w:b/>
          <w:sz w:val="22"/>
        </w:rPr>
        <w:t>:</w:t>
      </w:r>
      <w:proofErr w:type="gramEnd"/>
      <w:r>
        <w:rPr>
          <w:rFonts w:ascii="Times" w:hAnsi="Times"/>
          <w:b/>
          <w:sz w:val="22"/>
        </w:rPr>
        <w:t xml:space="preserve"> 83464192D9  </w:t>
      </w:r>
    </w:p>
    <w:p w:rsidR="00043B24" w:rsidRDefault="00043B24" w:rsidP="00043B24">
      <w:pPr>
        <w:tabs>
          <w:tab w:val="left" w:pos="3119"/>
          <w:tab w:val="left" w:pos="8789"/>
        </w:tabs>
        <w:spacing w:after="240"/>
        <w:ind w:left="360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 </w:t>
      </w:r>
      <w:r>
        <w:rPr>
          <w:rFonts w:ascii="Times" w:hAnsi="Times"/>
          <w:b/>
          <w:sz w:val="22"/>
        </w:rPr>
        <w:tab/>
      </w:r>
      <w:r>
        <w:rPr>
          <w:sz w:val="22"/>
          <w:lang w:eastAsia="ar-SA"/>
        </w:rPr>
        <w:t xml:space="preserve"> </w:t>
      </w:r>
      <w:r w:rsidR="009613AD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sym w:font="Webdings" w:char="F063"/>
      </w:r>
      <w:r>
        <w:rPr>
          <w:sz w:val="22"/>
          <w:lang w:eastAsia="ar-SA"/>
        </w:rPr>
        <w:t xml:space="preserve"> Lotto 2 – CIG : </w:t>
      </w:r>
      <w:r>
        <w:rPr>
          <w:b/>
          <w:sz w:val="22"/>
          <w:lang w:eastAsia="ar-SA"/>
        </w:rPr>
        <w:t>8346422552</w:t>
      </w:r>
    </w:p>
    <w:p w:rsidR="009613AD" w:rsidRPr="007E4567" w:rsidRDefault="00043B24" w:rsidP="007E4567">
      <w:pPr>
        <w:spacing w:after="240"/>
        <w:ind w:left="2832"/>
        <w:outlineLv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e </w:t>
      </w:r>
      <w:r>
        <w:rPr>
          <w:rFonts w:ascii="Times" w:hAnsi="Times"/>
          <w:b/>
          <w:sz w:val="22"/>
        </w:rPr>
        <w:t xml:space="preserve">DICHIARA </w:t>
      </w:r>
      <w:r>
        <w:rPr>
          <w:rFonts w:ascii="Times" w:hAnsi="Times"/>
          <w:sz w:val="22"/>
        </w:rPr>
        <w:t>di partecipare come segue</w:t>
      </w:r>
      <w:bookmarkStart w:id="0" w:name="_GoBack"/>
      <w:bookmarkEnd w:id="0"/>
    </w:p>
    <w:tbl>
      <w:tblPr>
        <w:tblW w:w="938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5925"/>
        <w:gridCol w:w="1762"/>
      </w:tblGrid>
      <w:tr w:rsidR="003150F0">
        <w:tc>
          <w:tcPr>
            <w:tcW w:w="7488" w:type="dxa"/>
            <w:gridSpan w:val="2"/>
            <w:shd w:val="clear" w:color="auto" w:fill="D9D9D9"/>
            <w:vAlign w:val="center"/>
          </w:tcPr>
          <w:p w:rsidR="003150F0" w:rsidRPr="00BA61EB" w:rsidRDefault="003150F0" w:rsidP="003150F0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BA61EB">
              <w:rPr>
                <w:rFonts w:ascii="Times" w:hAnsi="Times"/>
                <w:sz w:val="22"/>
              </w:rPr>
              <w:t>Denominazione Società</w:t>
            </w:r>
          </w:p>
        </w:tc>
        <w:tc>
          <w:tcPr>
            <w:tcW w:w="1731" w:type="dxa"/>
            <w:shd w:val="clear" w:color="auto" w:fill="D9D9D9"/>
          </w:tcPr>
          <w:p w:rsidR="003150F0" w:rsidRPr="00BA61EB" w:rsidRDefault="003150F0" w:rsidP="003150F0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BA61EB">
              <w:rPr>
                <w:rFonts w:ascii="Times" w:hAnsi="Times"/>
                <w:sz w:val="22"/>
              </w:rPr>
              <w:t xml:space="preserve">% esecuzione </w:t>
            </w:r>
          </w:p>
        </w:tc>
      </w:tr>
      <w:tr w:rsidR="003150F0">
        <w:tc>
          <w:tcPr>
            <w:tcW w:w="1668" w:type="dxa"/>
            <w:shd w:val="clear" w:color="auto" w:fill="D9D9D9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  <w:r w:rsidRPr="00BA61EB">
              <w:rPr>
                <w:rFonts w:ascii="Times" w:hAnsi="Times"/>
                <w:sz w:val="22"/>
              </w:rPr>
              <w:t>Esecutrice n. 1</w:t>
            </w:r>
          </w:p>
        </w:tc>
        <w:tc>
          <w:tcPr>
            <w:tcW w:w="5820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</w:tr>
      <w:tr w:rsidR="003150F0">
        <w:tc>
          <w:tcPr>
            <w:tcW w:w="1668" w:type="dxa"/>
            <w:shd w:val="clear" w:color="auto" w:fill="D9D9D9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  <w:r w:rsidRPr="00BA61EB">
              <w:rPr>
                <w:rFonts w:ascii="Times" w:hAnsi="Times"/>
                <w:sz w:val="22"/>
              </w:rPr>
              <w:t>Esecutrice n. 2</w:t>
            </w:r>
          </w:p>
        </w:tc>
        <w:tc>
          <w:tcPr>
            <w:tcW w:w="5820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</w:tr>
      <w:tr w:rsidR="003150F0">
        <w:tc>
          <w:tcPr>
            <w:tcW w:w="1668" w:type="dxa"/>
            <w:shd w:val="clear" w:color="auto" w:fill="D9D9D9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  <w:r w:rsidRPr="00BA61EB">
              <w:rPr>
                <w:rFonts w:ascii="Times" w:hAnsi="Times"/>
                <w:sz w:val="22"/>
              </w:rPr>
              <w:t>Esecutrice n. 3</w:t>
            </w:r>
          </w:p>
        </w:tc>
        <w:tc>
          <w:tcPr>
            <w:tcW w:w="5820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</w:tr>
      <w:tr w:rsidR="003150F0">
        <w:tc>
          <w:tcPr>
            <w:tcW w:w="1668" w:type="dxa"/>
            <w:shd w:val="clear" w:color="auto" w:fill="D9D9D9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  <w:r w:rsidRPr="00BA61EB">
              <w:rPr>
                <w:rFonts w:ascii="Times" w:hAnsi="Times"/>
                <w:sz w:val="22"/>
              </w:rPr>
              <w:t>Esecutrice n. 4</w:t>
            </w:r>
          </w:p>
        </w:tc>
        <w:tc>
          <w:tcPr>
            <w:tcW w:w="5820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</w:tcPr>
          <w:p w:rsidR="003150F0" w:rsidRPr="00BA61EB" w:rsidRDefault="003150F0" w:rsidP="003150F0">
            <w:pPr>
              <w:spacing w:before="80" w:after="80"/>
              <w:jc w:val="both"/>
              <w:rPr>
                <w:rFonts w:ascii="Times" w:hAnsi="Times"/>
                <w:sz w:val="22"/>
              </w:rPr>
            </w:pPr>
          </w:p>
        </w:tc>
      </w:tr>
      <w:tr w:rsidR="003150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48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150F0" w:rsidRPr="00BA61EB" w:rsidRDefault="003150F0" w:rsidP="003150F0">
            <w:pPr>
              <w:spacing w:before="80" w:after="80"/>
              <w:rPr>
                <w:rFonts w:ascii="Times" w:hAnsi="Times"/>
                <w:sz w:val="22"/>
              </w:rPr>
            </w:pPr>
          </w:p>
        </w:tc>
        <w:tc>
          <w:tcPr>
            <w:tcW w:w="1731" w:type="dxa"/>
            <w:shd w:val="clear" w:color="auto" w:fill="D9D9D9"/>
            <w:vAlign w:val="center"/>
          </w:tcPr>
          <w:p w:rsidR="003150F0" w:rsidRPr="00BA61EB" w:rsidRDefault="003150F0" w:rsidP="003150F0">
            <w:pPr>
              <w:spacing w:before="40" w:after="40"/>
              <w:jc w:val="center"/>
              <w:rPr>
                <w:rFonts w:ascii="Times" w:hAnsi="Times"/>
                <w:sz w:val="22"/>
              </w:rPr>
            </w:pPr>
            <w:r w:rsidRPr="00BA61EB">
              <w:rPr>
                <w:rFonts w:ascii="Times" w:hAnsi="Times"/>
                <w:sz w:val="22"/>
              </w:rPr>
              <w:t>100%</w:t>
            </w:r>
          </w:p>
        </w:tc>
      </w:tr>
    </w:tbl>
    <w:p w:rsidR="003150F0" w:rsidRPr="00736A06" w:rsidRDefault="003150F0" w:rsidP="003150F0">
      <w:pPr>
        <w:spacing w:line="360" w:lineRule="auto"/>
        <w:jc w:val="both"/>
        <w:rPr>
          <w:rFonts w:ascii="Times" w:hAnsi="Times"/>
          <w:sz w:val="22"/>
        </w:rPr>
      </w:pPr>
    </w:p>
    <w:p w:rsidR="003150F0" w:rsidRPr="00ED7476" w:rsidRDefault="003150F0" w:rsidP="003150F0">
      <w:pPr>
        <w:spacing w:before="120" w:after="120"/>
        <w:jc w:val="both"/>
        <w:rPr>
          <w:rFonts w:ascii="Times" w:hAnsi="Times"/>
          <w:sz w:val="22"/>
        </w:rPr>
      </w:pPr>
      <w:r w:rsidRPr="00ED7476">
        <w:rPr>
          <w:rFonts w:ascii="Times" w:hAnsi="Times"/>
          <w:sz w:val="22"/>
        </w:rPr>
        <w:lastRenderedPageBreak/>
        <w:t xml:space="preserve">Consapevole della responsabilità penale in cui incorre chi sottoscrive dichiarazioni mendaci e delle relative sanzioni penali di cui </w:t>
      </w:r>
      <w:r>
        <w:rPr>
          <w:rFonts w:ascii="Times" w:hAnsi="Times"/>
          <w:sz w:val="22"/>
        </w:rPr>
        <w:t>all’art. 76 del D.P.R. n. 445/20</w:t>
      </w:r>
      <w:r w:rsidRPr="00ED7476">
        <w:rPr>
          <w:rFonts w:ascii="Times" w:hAnsi="Times"/>
          <w:sz w:val="22"/>
        </w:rPr>
        <w:t>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ai sensi e per gli effetti degli artt. 46 e 47 del predetto D.P.R. n. 445/2000 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 w:rsidRPr="00ED7476">
        <w:rPr>
          <w:rFonts w:ascii="Times" w:hAnsi="Times"/>
          <w:sz w:val="22"/>
        </w:rPr>
        <w:t>,</w:t>
      </w:r>
    </w:p>
    <w:p w:rsidR="003150F0" w:rsidRDefault="003150F0" w:rsidP="003150F0">
      <w:pPr>
        <w:numPr>
          <w:ilvl w:val="0"/>
          <w:numId w:val="8"/>
        </w:numPr>
        <w:spacing w:before="240" w:after="120"/>
        <w:ind w:left="426" w:hanging="426"/>
        <w:jc w:val="both"/>
        <w:rPr>
          <w:rFonts w:ascii="Times" w:hAnsi="Times"/>
          <w:sz w:val="22"/>
        </w:rPr>
      </w:pPr>
      <w:r w:rsidRPr="000742F7">
        <w:rPr>
          <w:rFonts w:ascii="Times" w:hAnsi="Times"/>
          <w:sz w:val="22"/>
        </w:rPr>
        <w:t xml:space="preserve">di non trovarsi in una delle situazioni di cui all’art. 80, comma 5, </w:t>
      </w:r>
      <w:proofErr w:type="spellStart"/>
      <w:r w:rsidRPr="000742F7">
        <w:rPr>
          <w:rFonts w:ascii="Times" w:hAnsi="Times"/>
          <w:sz w:val="22"/>
        </w:rPr>
        <w:t>lett</w:t>
      </w:r>
      <w:proofErr w:type="spellEnd"/>
      <w:r w:rsidRPr="000742F7">
        <w:rPr>
          <w:rFonts w:ascii="Times" w:hAnsi="Times"/>
          <w:sz w:val="22"/>
        </w:rPr>
        <w:t xml:space="preserve">. f-bis) e f-ter) del d. </w:t>
      </w:r>
      <w:proofErr w:type="spellStart"/>
      <w:r w:rsidRPr="000742F7">
        <w:rPr>
          <w:rFonts w:ascii="Times" w:hAnsi="Times"/>
          <w:sz w:val="22"/>
        </w:rPr>
        <w:t>lgs</w:t>
      </w:r>
      <w:proofErr w:type="spellEnd"/>
      <w:r w:rsidRPr="000742F7">
        <w:rPr>
          <w:rFonts w:ascii="Times" w:hAnsi="Times"/>
          <w:sz w:val="22"/>
        </w:rPr>
        <w:t xml:space="preserve">. n. 50/2016 e </w:t>
      </w:r>
      <w:proofErr w:type="spellStart"/>
      <w:r w:rsidRPr="000742F7">
        <w:rPr>
          <w:rFonts w:ascii="Times" w:hAnsi="Times"/>
          <w:sz w:val="22"/>
        </w:rPr>
        <w:t>s.m.i.</w:t>
      </w:r>
      <w:proofErr w:type="spellEnd"/>
      <w:r w:rsidRPr="000742F7">
        <w:rPr>
          <w:rFonts w:ascii="Times" w:hAnsi="Times"/>
          <w:sz w:val="22"/>
        </w:rPr>
        <w:t>;</w:t>
      </w:r>
    </w:p>
    <w:p w:rsidR="003150F0" w:rsidRPr="00D639C6" w:rsidRDefault="003150F0" w:rsidP="003150F0">
      <w:pPr>
        <w:numPr>
          <w:ilvl w:val="0"/>
          <w:numId w:val="8"/>
        </w:numPr>
        <w:spacing w:before="240" w:after="240"/>
        <w:ind w:left="426" w:hanging="426"/>
        <w:jc w:val="both"/>
        <w:rPr>
          <w:sz w:val="22"/>
          <w:lang w:eastAsia="ar-SA"/>
        </w:rPr>
      </w:pPr>
      <w:r w:rsidRPr="008C5241">
        <w:rPr>
          <w:sz w:val="22"/>
          <w:lang w:eastAsia="ar-SA"/>
        </w:rPr>
        <w:t>di accettare, senza condizione o ris</w:t>
      </w:r>
      <w:r w:rsidRPr="008C5241">
        <w:rPr>
          <w:rFonts w:ascii="Times" w:hAnsi="Times"/>
          <w:sz w:val="22"/>
        </w:rPr>
        <w:t xml:space="preserve">erva alcuna, tutte le norme e le disposizioni </w:t>
      </w:r>
      <w:r>
        <w:rPr>
          <w:rFonts w:ascii="Times" w:hAnsi="Times"/>
          <w:sz w:val="22"/>
        </w:rPr>
        <w:t>contenute nei documenti di gara;</w:t>
      </w:r>
      <w:r w:rsidRPr="008C5241">
        <w:rPr>
          <w:rFonts w:ascii="Times" w:hAnsi="Times"/>
          <w:sz w:val="22"/>
        </w:rPr>
        <w:t xml:space="preserve"> </w:t>
      </w:r>
    </w:p>
    <w:p w:rsidR="003150F0" w:rsidRPr="00C560F6" w:rsidRDefault="003150F0" w:rsidP="003150F0">
      <w:pPr>
        <w:numPr>
          <w:ilvl w:val="0"/>
          <w:numId w:val="8"/>
        </w:numPr>
        <w:spacing w:after="240"/>
        <w:ind w:left="426" w:hanging="426"/>
        <w:jc w:val="both"/>
        <w:rPr>
          <w:rFonts w:ascii="Times" w:hAnsi="Times"/>
          <w:sz w:val="22"/>
        </w:rPr>
      </w:pPr>
      <w:r w:rsidRPr="00C560F6">
        <w:rPr>
          <w:sz w:val="22"/>
        </w:rPr>
        <w:t xml:space="preserve">che </w:t>
      </w:r>
      <w:r w:rsidRPr="000E0292">
        <w:rPr>
          <w:sz w:val="22"/>
        </w:rPr>
        <w:t>ha tenuto conto,</w:t>
      </w:r>
      <w:r>
        <w:rPr>
          <w:color w:val="0000FF"/>
          <w:sz w:val="22"/>
        </w:rPr>
        <w:t xml:space="preserve"> </w:t>
      </w:r>
      <w:r w:rsidRPr="00C560F6">
        <w:rPr>
          <w:sz w:val="22"/>
        </w:rPr>
        <w:t>nel predisporre l’offerta, degli obblighi relativi alle norme in materia di sicurezza sul lavoro, valutando i costi dei rischi specifici della propria attività</w:t>
      </w:r>
      <w:r>
        <w:rPr>
          <w:sz w:val="22"/>
        </w:rPr>
        <w:t>;</w:t>
      </w:r>
    </w:p>
    <w:p w:rsidR="003150F0" w:rsidRDefault="003150F0" w:rsidP="003150F0">
      <w:pPr>
        <w:pStyle w:val="Elencoacolori-Colore11"/>
        <w:numPr>
          <w:ilvl w:val="0"/>
          <w:numId w:val="8"/>
        </w:numPr>
        <w:spacing w:after="240"/>
        <w:ind w:left="426" w:hanging="426"/>
        <w:jc w:val="both"/>
        <w:rPr>
          <w:rFonts w:ascii="Times" w:hAnsi="Times"/>
          <w:sz w:val="22"/>
        </w:rPr>
      </w:pPr>
      <w:r w:rsidRPr="00C560F6">
        <w:rPr>
          <w:rFonts w:ascii="Times" w:hAnsi="Times"/>
          <w:sz w:val="22"/>
        </w:rPr>
        <w:t>di autorizzare l’uso della posta elettronica certificata per tutte le comunicazioni inerent</w:t>
      </w:r>
      <w:r>
        <w:rPr>
          <w:rFonts w:ascii="Times" w:hAnsi="Times"/>
          <w:sz w:val="22"/>
        </w:rPr>
        <w:t>i la presente procedura di gara;</w:t>
      </w:r>
    </w:p>
    <w:p w:rsidR="003150F0" w:rsidRDefault="003150F0" w:rsidP="003150F0">
      <w:pPr>
        <w:pStyle w:val="Elencoacolori-Colore11"/>
        <w:spacing w:after="240"/>
        <w:jc w:val="both"/>
        <w:rPr>
          <w:rFonts w:ascii="Times" w:hAnsi="Times"/>
          <w:sz w:val="22"/>
        </w:rPr>
      </w:pPr>
    </w:p>
    <w:p w:rsidR="003150F0" w:rsidRPr="00096505" w:rsidRDefault="003150F0" w:rsidP="003150F0">
      <w:pPr>
        <w:pStyle w:val="Elencoacolori-Colore11"/>
        <w:spacing w:after="240"/>
        <w:ind w:left="426" w:hanging="426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5.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 xml:space="preserve">di non incorrere nel divieto di cui all’art. 48, comma 7 e comma 9, del D. </w:t>
      </w:r>
      <w:proofErr w:type="spellStart"/>
      <w:r>
        <w:rPr>
          <w:rFonts w:ascii="Times" w:hAnsi="Times"/>
          <w:sz w:val="22"/>
        </w:rPr>
        <w:t>Lgs</w:t>
      </w:r>
      <w:proofErr w:type="spellEnd"/>
      <w:r>
        <w:rPr>
          <w:rFonts w:ascii="Times" w:hAnsi="Times"/>
          <w:sz w:val="22"/>
        </w:rPr>
        <w:t xml:space="preserve">. n. 50/2016 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>;</w:t>
      </w:r>
    </w:p>
    <w:p w:rsidR="003150F0" w:rsidRPr="00751BB1" w:rsidRDefault="003150F0" w:rsidP="003150F0">
      <w:pPr>
        <w:spacing w:line="360" w:lineRule="auto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6</w:t>
      </w:r>
      <w:r w:rsidRPr="00C560F6"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ab/>
      </w:r>
      <w:r w:rsidRPr="00751BB1">
        <w:rPr>
          <w:rFonts w:ascii="Times" w:hAnsi="Times"/>
          <w:sz w:val="22"/>
        </w:rPr>
        <w:t>di indicare quale referente per la g</w:t>
      </w:r>
      <w:r>
        <w:rPr>
          <w:rFonts w:ascii="Times" w:hAnsi="Times"/>
          <w:sz w:val="22"/>
        </w:rPr>
        <w:t>ara il Sig. 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.……………….…………….</w:t>
      </w:r>
      <w:r w:rsidRPr="00751BB1">
        <w:rPr>
          <w:rFonts w:ascii="Times" w:hAnsi="Times"/>
          <w:sz w:val="22"/>
        </w:rPr>
        <w:t>……………</w:t>
      </w:r>
      <w:r>
        <w:rPr>
          <w:rFonts w:ascii="Times" w:hAnsi="Times"/>
          <w:sz w:val="22"/>
        </w:rPr>
        <w:t xml:space="preserve"> </w:t>
      </w:r>
      <w:r w:rsidRPr="00751BB1">
        <w:rPr>
          <w:rFonts w:ascii="Times" w:hAnsi="Times"/>
          <w:sz w:val="22"/>
        </w:rPr>
        <w:t>tel. n. 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</w:t>
      </w:r>
      <w:r>
        <w:rPr>
          <w:rFonts w:ascii="Times" w:hAnsi="Times"/>
          <w:sz w:val="22"/>
        </w:rPr>
        <w:t>…</w:t>
      </w:r>
      <w:r w:rsidRPr="00751BB1">
        <w:rPr>
          <w:rFonts w:ascii="Times" w:hAnsi="Times"/>
          <w:sz w:val="22"/>
        </w:rPr>
        <w:t>…. fax n. …………</w:t>
      </w:r>
      <w:proofErr w:type="gramStart"/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</w:t>
      </w:r>
      <w:r w:rsidRPr="00751BB1">
        <w:rPr>
          <w:rFonts w:ascii="Times" w:hAnsi="Times"/>
          <w:sz w:val="22"/>
        </w:rPr>
        <w:t>..</w:t>
      </w:r>
      <w:proofErr w:type="gramEnd"/>
      <w:r>
        <w:rPr>
          <w:rFonts w:ascii="Times" w:hAnsi="Times"/>
          <w:sz w:val="22"/>
        </w:rPr>
        <w:t>…….. e-mail 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……...…………………..</w:t>
      </w:r>
    </w:p>
    <w:p w:rsidR="003150F0" w:rsidRDefault="003150F0" w:rsidP="003150F0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7.</w:t>
      </w:r>
      <w:r>
        <w:rPr>
          <w:rFonts w:ascii="Times" w:hAnsi="Times"/>
          <w:b/>
          <w:sz w:val="22"/>
        </w:rPr>
        <w:tab/>
      </w:r>
      <w:r w:rsidRPr="00751BB1">
        <w:rPr>
          <w:rFonts w:ascii="Times" w:hAnsi="Times"/>
          <w:sz w:val="22"/>
        </w:rPr>
        <w:t>di elegg</w:t>
      </w:r>
      <w:r>
        <w:rPr>
          <w:rFonts w:ascii="Times" w:hAnsi="Times"/>
          <w:sz w:val="22"/>
        </w:rPr>
        <w:t>ere domicilio presso …………………………</w:t>
      </w:r>
      <w:r w:rsidRPr="00751BB1">
        <w:rPr>
          <w:rFonts w:ascii="Times" w:hAnsi="Times"/>
          <w:sz w:val="22"/>
        </w:rPr>
        <w:t>…</w:t>
      </w:r>
      <w:r>
        <w:rPr>
          <w:rFonts w:ascii="Times" w:hAnsi="Times"/>
          <w:sz w:val="22"/>
        </w:rPr>
        <w:t>...………...……………………………...</w:t>
      </w:r>
    </w:p>
    <w:p w:rsidR="003150F0" w:rsidRDefault="003150F0" w:rsidP="003150F0">
      <w:pPr>
        <w:tabs>
          <w:tab w:val="left" w:pos="709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 w:rsidRPr="005E31B8">
        <w:rPr>
          <w:rFonts w:ascii="Times" w:hAnsi="Times"/>
          <w:b/>
          <w:sz w:val="22"/>
        </w:rPr>
        <w:t>8.</w:t>
      </w:r>
      <w:r>
        <w:rPr>
          <w:rFonts w:ascii="Times" w:hAnsi="Times"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>
        <w:rPr>
          <w:rFonts w:ascii="Times" w:hAnsi="Times"/>
          <w:sz w:val="22"/>
        </w:rPr>
        <w:t>di</w:t>
      </w:r>
      <w:r w:rsidRPr="00685B51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autorizzare, qualora un partecipante alla gara eserciti la facoltà di “accesso agli atti”, la stazione appaltante a rilasciare copia di tutta la documentazione presentata per la partecipazione alla gara;</w:t>
      </w:r>
    </w:p>
    <w:p w:rsidR="003150F0" w:rsidRDefault="003150F0" w:rsidP="003150F0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  <w:t xml:space="preserve">oppure </w:t>
      </w:r>
    </w:p>
    <w:p w:rsidR="003150F0" w:rsidRDefault="003150F0" w:rsidP="003150F0">
      <w:pPr>
        <w:tabs>
          <w:tab w:val="left" w:pos="0"/>
        </w:tabs>
        <w:spacing w:before="240" w:after="40"/>
        <w:ind w:left="426" w:hanging="426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 w:rsidRPr="009B0D65">
        <w:rPr>
          <w:rFonts w:ascii="Times" w:hAnsi="Times"/>
          <w:b/>
          <w:sz w:val="36"/>
          <w:szCs w:val="36"/>
        </w:rPr>
        <w:sym w:font="Symbol" w:char="F08F"/>
      </w:r>
      <w:r>
        <w:rPr>
          <w:rFonts w:ascii="Times" w:hAnsi="Times"/>
          <w:b/>
          <w:sz w:val="36"/>
          <w:szCs w:val="36"/>
        </w:rPr>
        <w:t xml:space="preserve"> </w:t>
      </w:r>
      <w:r w:rsidRPr="00890F31">
        <w:rPr>
          <w:rFonts w:ascii="Times" w:hAnsi="Times"/>
          <w:sz w:val="22"/>
        </w:rPr>
        <w:t>di</w:t>
      </w:r>
      <w:r>
        <w:rPr>
          <w:rFonts w:ascii="Times" w:hAnsi="Times"/>
          <w:sz w:val="22"/>
        </w:rPr>
        <w:t xml:space="preserve"> non autorizzare, qualora un partecipante alla gara eserciti la facoltà di “accesso agli atti”, la stazione appaltante a rilasciare copia delle seguenti parti dell’offerta tecnica: ............................................................ e delle spiegazioni che saranno eventualmente richieste in sede di verifica delle offerte anomale, in quanto coperte da segreto tecnico/commerciale. </w:t>
      </w:r>
      <w:r w:rsidRPr="00A63CBA">
        <w:rPr>
          <w:rFonts w:ascii="Times" w:hAnsi="Times"/>
          <w:b/>
          <w:sz w:val="22"/>
        </w:rPr>
        <w:t>(1)</w:t>
      </w:r>
      <w:r>
        <w:rPr>
          <w:rFonts w:ascii="Times" w:hAnsi="Times"/>
          <w:sz w:val="22"/>
        </w:rPr>
        <w:t xml:space="preserve"> </w:t>
      </w:r>
    </w:p>
    <w:p w:rsidR="003150F0" w:rsidRDefault="003150F0" w:rsidP="003150F0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</w:p>
    <w:p w:rsidR="003150F0" w:rsidRPr="00751BB1" w:rsidRDefault="003150F0" w:rsidP="003150F0">
      <w:pPr>
        <w:tabs>
          <w:tab w:val="left" w:pos="0"/>
        </w:tabs>
        <w:spacing w:before="240"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Il sottoscritto ……………………………………………………………………………</w:t>
      </w:r>
      <w:proofErr w:type="gramStart"/>
      <w:r w:rsidRPr="00751BB1">
        <w:rPr>
          <w:rFonts w:ascii="Times" w:hAnsi="Times"/>
          <w:sz w:val="22"/>
        </w:rPr>
        <w:t>…….</w:t>
      </w:r>
      <w:proofErr w:type="gramEnd"/>
      <w:r w:rsidRPr="00751BB1">
        <w:rPr>
          <w:rFonts w:ascii="Times" w:hAnsi="Times"/>
          <w:sz w:val="22"/>
        </w:rPr>
        <w:t>.…………</w:t>
      </w:r>
    </w:p>
    <w:p w:rsidR="003150F0" w:rsidRPr="00751BB1" w:rsidRDefault="003150F0" w:rsidP="003150F0">
      <w:pPr>
        <w:tabs>
          <w:tab w:val="left" w:pos="0"/>
        </w:tabs>
        <w:spacing w:after="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nella sua qualità di …………………………………………………………………………..…………...</w:t>
      </w:r>
    </w:p>
    <w:p w:rsidR="003150F0" w:rsidRDefault="003150F0" w:rsidP="003150F0">
      <w:pPr>
        <w:tabs>
          <w:tab w:val="left" w:pos="0"/>
        </w:tabs>
        <w:spacing w:after="24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consapevole della responsabilità penale cui può andare incontro nel caso di affermazioni mendaci e delle relative sanzioni penali di cui all</w:t>
      </w:r>
      <w:r>
        <w:rPr>
          <w:rFonts w:ascii="Times" w:hAnsi="Times"/>
          <w:sz w:val="22"/>
        </w:rPr>
        <w:t xml:space="preserve">’art. 76 del D.P.R. n. 445/2000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</w:p>
    <w:p w:rsidR="003150F0" w:rsidRPr="00751BB1" w:rsidRDefault="003150F0" w:rsidP="003150F0">
      <w:pPr>
        <w:tabs>
          <w:tab w:val="left" w:pos="0"/>
        </w:tabs>
        <w:jc w:val="center"/>
        <w:outlineLvl w:val="0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DICHIARA, ai sensi e per gli effetti del D.P.R. n. 445/2000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</w:p>
    <w:p w:rsidR="003150F0" w:rsidRDefault="003150F0" w:rsidP="003150F0">
      <w:pPr>
        <w:tabs>
          <w:tab w:val="left" w:pos="0"/>
        </w:tabs>
        <w:spacing w:after="240"/>
        <w:jc w:val="center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che i fatti, stati e qualità precedentemente riportati corrispondono a verità</w:t>
      </w:r>
    </w:p>
    <w:p w:rsidR="003150F0" w:rsidRDefault="003150F0" w:rsidP="003150F0">
      <w:pPr>
        <w:tabs>
          <w:tab w:val="left" w:pos="0"/>
        </w:tabs>
        <w:spacing w:after="240"/>
        <w:jc w:val="center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spacing w:after="240"/>
        <w:jc w:val="center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3150F0" w:rsidRDefault="003150F0" w:rsidP="003150F0">
      <w:pPr>
        <w:tabs>
          <w:tab w:val="left" w:pos="0"/>
        </w:tabs>
        <w:spacing w:after="240"/>
        <w:jc w:val="center"/>
        <w:rPr>
          <w:rFonts w:ascii="Times" w:hAnsi="Times"/>
          <w:sz w:val="22"/>
        </w:rPr>
      </w:pPr>
    </w:p>
    <w:p w:rsidR="003150F0" w:rsidRPr="00751BB1" w:rsidRDefault="003150F0" w:rsidP="003150F0">
      <w:pPr>
        <w:tabs>
          <w:tab w:val="left" w:pos="0"/>
        </w:tabs>
        <w:spacing w:before="120"/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>………………………………………….</w:t>
      </w:r>
    </w:p>
    <w:p w:rsidR="003150F0" w:rsidRDefault="003150F0" w:rsidP="003150F0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 xml:space="preserve"> (</w:t>
      </w:r>
      <w:r w:rsidRPr="00751BB1">
        <w:rPr>
          <w:rFonts w:ascii="Times" w:hAnsi="Times"/>
          <w:i/>
          <w:sz w:val="22"/>
        </w:rPr>
        <w:t>Luogo e Data</w:t>
      </w:r>
      <w:r w:rsidRPr="00751BB1">
        <w:rPr>
          <w:rFonts w:ascii="Times" w:hAnsi="Times"/>
          <w:sz w:val="22"/>
        </w:rPr>
        <w:t>)</w:t>
      </w:r>
    </w:p>
    <w:p w:rsidR="003150F0" w:rsidRDefault="003150F0" w:rsidP="003150F0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3150F0" w:rsidRDefault="003150F0" w:rsidP="003150F0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3150F0" w:rsidRPr="00751BB1" w:rsidRDefault="003150F0" w:rsidP="003150F0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</w:p>
    <w:p w:rsidR="003150F0" w:rsidRPr="00751BB1" w:rsidRDefault="003150F0" w:rsidP="003150F0">
      <w:pPr>
        <w:tabs>
          <w:tab w:val="left" w:pos="0"/>
          <w:tab w:val="center" w:pos="5670"/>
        </w:tabs>
        <w:jc w:val="both"/>
        <w:rPr>
          <w:rFonts w:ascii="Times" w:hAnsi="Times"/>
          <w:sz w:val="22"/>
        </w:rPr>
      </w:pPr>
      <w:r w:rsidRPr="00751BB1">
        <w:rPr>
          <w:rFonts w:ascii="Times" w:hAnsi="Times"/>
          <w:sz w:val="22"/>
        </w:rPr>
        <w:tab/>
        <w:t>……….………………………………………………….</w:t>
      </w:r>
    </w:p>
    <w:p w:rsidR="003150F0" w:rsidRPr="00751BB1" w:rsidRDefault="003150F0" w:rsidP="003150F0">
      <w:pPr>
        <w:tabs>
          <w:tab w:val="left" w:pos="0"/>
          <w:tab w:val="center" w:pos="5670"/>
        </w:tabs>
        <w:jc w:val="both"/>
        <w:rPr>
          <w:rFonts w:ascii="Times" w:hAnsi="Times"/>
          <w:sz w:val="20"/>
        </w:rPr>
      </w:pPr>
      <w:r w:rsidRPr="00751BB1">
        <w:rPr>
          <w:rFonts w:ascii="Times" w:hAnsi="Times"/>
          <w:sz w:val="22"/>
        </w:rPr>
        <w:tab/>
      </w:r>
      <w:r w:rsidRPr="00751BB1">
        <w:rPr>
          <w:rFonts w:ascii="Times" w:hAnsi="Times"/>
          <w:sz w:val="20"/>
        </w:rPr>
        <w:t>(</w:t>
      </w:r>
      <w:r w:rsidRPr="00751BB1">
        <w:rPr>
          <w:rFonts w:ascii="Times" w:hAnsi="Times"/>
          <w:i/>
          <w:sz w:val="20"/>
        </w:rPr>
        <w:t>timbro della società e firma del Legale rappresentante/Procuratore</w:t>
      </w:r>
      <w:r w:rsidRPr="00751BB1">
        <w:rPr>
          <w:rFonts w:ascii="Times" w:hAnsi="Times"/>
          <w:sz w:val="20"/>
        </w:rPr>
        <w:t>)</w:t>
      </w:r>
    </w:p>
    <w:p w:rsidR="003150F0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3150F0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3150F0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3150F0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3150F0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3150F0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3150F0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  <w:u w:val="single"/>
        </w:rPr>
      </w:pPr>
    </w:p>
    <w:p w:rsidR="003150F0" w:rsidRPr="006E7684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  <w:u w:val="single"/>
        </w:rPr>
        <w:t>N.B.: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  <w:t>Alla presente dichiarazione deve essere allegata copia fotostatica di un documento d’identità, in corso di validità, del soggetto firmatario.</w:t>
      </w:r>
    </w:p>
    <w:p w:rsidR="003150F0" w:rsidRDefault="003150F0" w:rsidP="003150F0">
      <w:pPr>
        <w:ind w:left="709" w:hanging="142"/>
        <w:jc w:val="both"/>
        <w:rPr>
          <w:rFonts w:ascii="Times" w:hAnsi="Times"/>
          <w:i/>
          <w:sz w:val="18"/>
        </w:rPr>
      </w:pPr>
      <w:r w:rsidRPr="006E7684">
        <w:rPr>
          <w:rFonts w:ascii="Times" w:hAnsi="Times"/>
          <w:i/>
          <w:sz w:val="18"/>
        </w:rPr>
        <w:t xml:space="preserve">• </w:t>
      </w:r>
      <w:r w:rsidRPr="006E7684">
        <w:rPr>
          <w:rFonts w:ascii="Times" w:hAnsi="Times"/>
          <w:i/>
          <w:sz w:val="18"/>
        </w:rPr>
        <w:tab/>
        <w:t>Qualora la dichiarazione venga sottoscritta dal Procuratore della società dovrà essere allegata copia della relativa procura.</w:t>
      </w:r>
    </w:p>
    <w:p w:rsidR="003150F0" w:rsidRPr="006E7684" w:rsidRDefault="003150F0" w:rsidP="003150F0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18"/>
        </w:rPr>
      </w:pPr>
      <w:r w:rsidRPr="00A63CBA">
        <w:rPr>
          <w:rFonts w:ascii="Times" w:hAnsi="Times"/>
          <w:b/>
          <w:sz w:val="18"/>
        </w:rPr>
        <w:t>(1)</w:t>
      </w:r>
      <w:r w:rsidRPr="006E7684">
        <w:rPr>
          <w:rFonts w:ascii="Times" w:hAnsi="Times"/>
          <w:i/>
          <w:sz w:val="18"/>
        </w:rPr>
        <w:tab/>
        <w:t>•</w:t>
      </w:r>
      <w:r w:rsidRPr="006E7684">
        <w:rPr>
          <w:rFonts w:ascii="Times" w:hAnsi="Times"/>
          <w:i/>
          <w:sz w:val="18"/>
        </w:rPr>
        <w:tab/>
      </w:r>
      <w:r>
        <w:rPr>
          <w:rFonts w:ascii="Times" w:hAnsi="Times"/>
          <w:i/>
          <w:sz w:val="18"/>
        </w:rPr>
        <w:t xml:space="preserve">Tale dichiarazione dovrà essere adeguatamente motivata e comprovata ai sensi dell’art. 53, comma 5, </w:t>
      </w:r>
      <w:proofErr w:type="spellStart"/>
      <w:r>
        <w:rPr>
          <w:rFonts w:ascii="Times" w:hAnsi="Times"/>
          <w:i/>
          <w:sz w:val="18"/>
        </w:rPr>
        <w:t>lett</w:t>
      </w:r>
      <w:proofErr w:type="spellEnd"/>
      <w:r>
        <w:rPr>
          <w:rFonts w:ascii="Times" w:hAnsi="Times"/>
          <w:i/>
          <w:sz w:val="18"/>
        </w:rPr>
        <w:t xml:space="preserve">. a), del D. </w:t>
      </w:r>
      <w:proofErr w:type="spellStart"/>
      <w:r>
        <w:rPr>
          <w:rFonts w:ascii="Times" w:hAnsi="Times"/>
          <w:i/>
          <w:sz w:val="18"/>
        </w:rPr>
        <w:t>Lgs</w:t>
      </w:r>
      <w:proofErr w:type="spellEnd"/>
      <w:r>
        <w:rPr>
          <w:rFonts w:ascii="Times" w:hAnsi="Times"/>
          <w:i/>
          <w:sz w:val="18"/>
        </w:rPr>
        <w:t xml:space="preserve">. n. 50/2016 e </w:t>
      </w:r>
      <w:proofErr w:type="spellStart"/>
      <w:r>
        <w:rPr>
          <w:rFonts w:ascii="Times" w:hAnsi="Times"/>
          <w:i/>
          <w:sz w:val="18"/>
        </w:rPr>
        <w:t>s.m.i.</w:t>
      </w:r>
      <w:proofErr w:type="spellEnd"/>
    </w:p>
    <w:p w:rsidR="003150F0" w:rsidRDefault="003150F0" w:rsidP="003150F0">
      <w:pPr>
        <w:jc w:val="both"/>
        <w:rPr>
          <w:rFonts w:ascii="Times" w:hAnsi="Times"/>
          <w:i/>
          <w:sz w:val="18"/>
        </w:rPr>
      </w:pPr>
    </w:p>
    <w:p w:rsidR="003150F0" w:rsidRDefault="003150F0" w:rsidP="003150F0">
      <w:pPr>
        <w:jc w:val="both"/>
        <w:rPr>
          <w:rFonts w:ascii="Times" w:hAnsi="Times"/>
          <w:i/>
          <w:sz w:val="18"/>
        </w:rPr>
      </w:pPr>
    </w:p>
    <w:p w:rsidR="003150F0" w:rsidRDefault="003150F0" w:rsidP="003150F0">
      <w:pPr>
        <w:jc w:val="both"/>
        <w:rPr>
          <w:rFonts w:ascii="Times" w:hAnsi="Times"/>
          <w:i/>
          <w:sz w:val="18"/>
        </w:rPr>
      </w:pPr>
    </w:p>
    <w:p w:rsidR="003150F0" w:rsidRPr="006E7684" w:rsidRDefault="003150F0" w:rsidP="003150F0">
      <w:pPr>
        <w:jc w:val="both"/>
        <w:rPr>
          <w:rFonts w:ascii="Times" w:hAnsi="Times"/>
          <w:i/>
          <w:sz w:val="18"/>
        </w:rPr>
      </w:pP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ind w:left="142" w:hanging="142"/>
        <w:jc w:val="center"/>
        <w:outlineLvl w:val="0"/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INFORMATIVA BREVE SUL TRATTAMENTO DEI DATI PERSONALI (Art. 13 del Regolamento UE 2016/679)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Titolare del trattamento dei dati</w:t>
      </w:r>
      <w:r>
        <w:rPr>
          <w:rFonts w:ascii="Times" w:hAnsi="Times"/>
          <w:sz w:val="18"/>
          <w:szCs w:val="18"/>
        </w:rPr>
        <w:t>: Istituto Nazionale di Fisica Nucleare, con sede legale in Frascati (RM), Via Enrico Fermi n. 40.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della protezione dei dati</w:t>
      </w:r>
      <w:r>
        <w:rPr>
          <w:rFonts w:ascii="Times" w:hAnsi="Times"/>
          <w:sz w:val="18"/>
          <w:szCs w:val="18"/>
        </w:rPr>
        <w:t xml:space="preserve">: </w:t>
      </w:r>
      <w:r>
        <w:rPr>
          <w:sz w:val="18"/>
          <w:szCs w:val="18"/>
        </w:rPr>
        <w:t xml:space="preserve">D.P.O. dell’I.N.F.N., raggiungibile al seguente indirizzo: </w:t>
      </w:r>
      <w:hyperlink r:id="rId7" w:history="1">
        <w:r>
          <w:rPr>
            <w:rStyle w:val="Collegamentoipertestuale"/>
            <w:sz w:val="18"/>
            <w:szCs w:val="18"/>
          </w:rPr>
          <w:t>dpo@infn.it</w:t>
        </w:r>
      </w:hyperlink>
      <w:r>
        <w:rPr>
          <w:sz w:val="18"/>
          <w:szCs w:val="18"/>
        </w:rPr>
        <w:t>.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Responsabile del trattamento</w:t>
      </w:r>
      <w:r>
        <w:rPr>
          <w:rFonts w:ascii="Times" w:hAnsi="Times"/>
          <w:sz w:val="18"/>
          <w:szCs w:val="18"/>
        </w:rPr>
        <w:t>: Direttore della Direzione “Gestione e Finanza” e Direttore della Divisione “Affari Contrattuali”, con sede in Frascati (RM), Via Enrico Fermi n. 40.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Finalità del trattamento</w:t>
      </w:r>
      <w:r>
        <w:rPr>
          <w:rFonts w:ascii="Times" w:hAnsi="Times"/>
          <w:sz w:val="18"/>
          <w:szCs w:val="18"/>
        </w:rPr>
        <w:t xml:space="preserve">: I dati personali acquisiti dall’Istituto Nazionale di Fisica Nucleare saranno utilizzati esclusivamente per le attività previste dalla legge e per le finalità istituzionali. Il conferimento di detti dati è, infatti, funzionale allo svolgimento di tali attività 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Modalità di trattamento e conservazione</w:t>
      </w:r>
      <w:r>
        <w:rPr>
          <w:rFonts w:ascii="Times" w:hAnsi="Times"/>
          <w:sz w:val="18"/>
          <w:szCs w:val="18"/>
        </w:rPr>
        <w:t>: Il trattamento dei dati sarà effettuato, anche mediante l’uso di strumenti informatici, nei modi e limiti necessari al perseguimento finalità perseguite dall’Istituto Nazionale di Fisica Nucleare, ai sensi dell’art. 32 del Reg. UE 2016/679.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Ambito di comunicazione e diffusione</w:t>
      </w:r>
      <w:r>
        <w:rPr>
          <w:rFonts w:ascii="Times" w:hAnsi="Times"/>
          <w:sz w:val="18"/>
          <w:szCs w:val="18"/>
        </w:rPr>
        <w:t>: I dati raccolti non saranno mai diffusi e non saranno oggetto di comunicazione senza l’esplicito consenso dell’interessato, salvo le comunicazioni necessarie che possono comportare il trasferimento di dati ad enti pubblici o ad altri soggetti per l’adempimento di obblighi di legge.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Trasferimento dei dati</w:t>
      </w:r>
      <w:r>
        <w:rPr>
          <w:rFonts w:ascii="Times" w:hAnsi="Times"/>
          <w:sz w:val="18"/>
          <w:szCs w:val="18"/>
        </w:rPr>
        <w:t>: I dati dell’interessato non saranno trasferiti né in Stati membri dell’Unione Europea né in Paesi terzi non appartenenti all’Unione Europea.</w:t>
      </w:r>
    </w:p>
    <w:p w:rsidR="003150F0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  <w:u w:val="single"/>
        </w:rPr>
        <w:t>Diritti dell’interessato</w:t>
      </w:r>
      <w:r>
        <w:rPr>
          <w:rFonts w:ascii="Times" w:hAnsi="Times"/>
          <w:sz w:val="18"/>
          <w:szCs w:val="18"/>
        </w:rPr>
        <w:t>: In ogni momento l’interessato potrà esercitare i diritti di cui agli articoli dal 15 al 22 del Reg. UE 2016/679.</w:t>
      </w:r>
    </w:p>
    <w:p w:rsidR="003150F0" w:rsidRPr="00D72BEE" w:rsidRDefault="003150F0" w:rsidP="003150F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D9D9D9"/>
        <w:spacing w:after="120"/>
        <w:ind w:left="142" w:hanging="142"/>
        <w:jc w:val="center"/>
        <w:outlineLvl w:val="0"/>
        <w:rPr>
          <w:rFonts w:ascii="Times" w:hAnsi="Times"/>
          <w:sz w:val="18"/>
        </w:rPr>
      </w:pPr>
    </w:p>
    <w:sectPr w:rsidR="003150F0" w:rsidRPr="00D72BEE" w:rsidSect="003150F0">
      <w:footerReference w:type="default" r:id="rId8"/>
      <w:headerReference w:type="first" r:id="rId9"/>
      <w:footerReference w:type="first" r:id="rId10"/>
      <w:pgSz w:w="11906" w:h="16838"/>
      <w:pgMar w:top="1104" w:right="1418" w:bottom="851" w:left="1418" w:header="284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625" w:rsidRDefault="00800625" w:rsidP="003150F0">
      <w:r>
        <w:separator/>
      </w:r>
    </w:p>
  </w:endnote>
  <w:endnote w:type="continuationSeparator" w:id="0">
    <w:p w:rsidR="00800625" w:rsidRDefault="00800625" w:rsidP="0031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F0" w:rsidRPr="00916531" w:rsidRDefault="003150F0" w:rsidP="003150F0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9613AD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9613AD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</w:p>
  <w:p w:rsidR="003150F0" w:rsidRDefault="003150F0" w:rsidP="003150F0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F0" w:rsidRPr="00916531" w:rsidRDefault="003150F0" w:rsidP="003150F0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9613AD">
      <w:rPr>
        <w:rFonts w:ascii="Times" w:hAnsi="Times"/>
        <w:i/>
        <w:noProof/>
        <w:sz w:val="16"/>
      </w:rPr>
      <w:t>1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9613AD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</w:p>
  <w:p w:rsidR="003150F0" w:rsidRDefault="003150F0" w:rsidP="003150F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625" w:rsidRDefault="00800625" w:rsidP="003150F0">
      <w:r>
        <w:separator/>
      </w:r>
    </w:p>
  </w:footnote>
  <w:footnote w:type="continuationSeparator" w:id="0">
    <w:p w:rsidR="00800625" w:rsidRDefault="00800625" w:rsidP="0031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F0" w:rsidRPr="00224918" w:rsidRDefault="003150F0" w:rsidP="003150F0">
    <w:pPr>
      <w:jc w:val="right"/>
      <w:rPr>
        <w:rFonts w:ascii="Times" w:hAnsi="Times"/>
        <w:b/>
        <w:color w:val="0000FF"/>
        <w:sz w:val="20"/>
        <w:szCs w:val="22"/>
      </w:rPr>
    </w:pPr>
    <w:r w:rsidRPr="00224918">
      <w:rPr>
        <w:rFonts w:ascii="Times" w:hAnsi="Times"/>
        <w:b/>
        <w:color w:val="0000FF"/>
        <w:sz w:val="20"/>
        <w:szCs w:val="22"/>
      </w:rPr>
      <w:t>MOD. 1d</w:t>
    </w:r>
  </w:p>
  <w:p w:rsidR="003150F0" w:rsidRPr="0027288C" w:rsidRDefault="003150F0" w:rsidP="003150F0">
    <w:pPr>
      <w:jc w:val="right"/>
      <w:rPr>
        <w:rFonts w:ascii="Times" w:hAnsi="Times"/>
        <w:b/>
        <w:color w:val="0000FF"/>
        <w:sz w:val="20"/>
      </w:rPr>
    </w:pPr>
    <w:r w:rsidRPr="00224918">
      <w:rPr>
        <w:rFonts w:ascii="Times" w:hAnsi="Times"/>
        <w:b/>
        <w:smallCaps/>
        <w:color w:val="0000FF"/>
        <w:sz w:val="20"/>
        <w:szCs w:val="22"/>
      </w:rPr>
      <w:t>(per Consorzi Ordinari)</w:t>
    </w:r>
  </w:p>
  <w:p w:rsidR="003150F0" w:rsidRPr="00585071" w:rsidRDefault="003150F0" w:rsidP="003150F0">
    <w:pPr>
      <w:jc w:val="right"/>
      <w:rPr>
        <w:rFonts w:ascii="Times" w:hAnsi="Times"/>
        <w:b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4829"/>
    <w:multiLevelType w:val="hybridMultilevel"/>
    <w:tmpl w:val="07F8F192"/>
    <w:lvl w:ilvl="0" w:tplc="0410000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73CF"/>
    <w:multiLevelType w:val="hybridMultilevel"/>
    <w:tmpl w:val="E7E6E104"/>
    <w:lvl w:ilvl="0" w:tplc="9BCED9B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76D"/>
    <w:multiLevelType w:val="hybridMultilevel"/>
    <w:tmpl w:val="A0066CE2"/>
    <w:lvl w:ilvl="0" w:tplc="84065F5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6B11"/>
    <w:multiLevelType w:val="hybridMultilevel"/>
    <w:tmpl w:val="8A34569A"/>
    <w:lvl w:ilvl="0" w:tplc="1128AA0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67A0"/>
    <w:multiLevelType w:val="hybridMultilevel"/>
    <w:tmpl w:val="01F2038C"/>
    <w:lvl w:ilvl="0" w:tplc="9BCED9B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A50FD"/>
    <w:multiLevelType w:val="hybridMultilevel"/>
    <w:tmpl w:val="0D8899F4"/>
    <w:lvl w:ilvl="0" w:tplc="C8A4F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77D9F"/>
    <w:multiLevelType w:val="hybridMultilevel"/>
    <w:tmpl w:val="15FCB9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72EBF"/>
    <w:multiLevelType w:val="hybridMultilevel"/>
    <w:tmpl w:val="492EDB72"/>
    <w:lvl w:ilvl="0" w:tplc="4C3864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625D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005912"/>
    <w:multiLevelType w:val="hybridMultilevel"/>
    <w:tmpl w:val="459E3AE0"/>
    <w:lvl w:ilvl="0" w:tplc="303C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1228DE"/>
    <w:multiLevelType w:val="hybridMultilevel"/>
    <w:tmpl w:val="4C5A7286"/>
    <w:lvl w:ilvl="0" w:tplc="5B187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C84B3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27162">
      <w:start w:val="9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B66DB"/>
    <w:multiLevelType w:val="hybridMultilevel"/>
    <w:tmpl w:val="47F877FC"/>
    <w:lvl w:ilvl="0" w:tplc="D0C84B3C">
      <w:start w:val="1"/>
      <w:numFmt w:val="bullet"/>
      <w:lvlText w:val="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5A18FC"/>
    <w:multiLevelType w:val="hybridMultilevel"/>
    <w:tmpl w:val="55CAA3C2"/>
    <w:lvl w:ilvl="0" w:tplc="D4A0864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9640D4"/>
    <w:multiLevelType w:val="hybridMultilevel"/>
    <w:tmpl w:val="CD6C4116"/>
    <w:lvl w:ilvl="0" w:tplc="D0C84B3C">
      <w:start w:val="1"/>
      <w:numFmt w:val="bullet"/>
      <w:lvlText w:val="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003041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3F6C6F"/>
    <w:multiLevelType w:val="hybridMultilevel"/>
    <w:tmpl w:val="A6D255D4"/>
    <w:lvl w:ilvl="0" w:tplc="FC54D0F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027EE5"/>
    <w:rsid w:val="00043B24"/>
    <w:rsid w:val="0012797F"/>
    <w:rsid w:val="00205EFD"/>
    <w:rsid w:val="003150F0"/>
    <w:rsid w:val="0034290F"/>
    <w:rsid w:val="004A37D6"/>
    <w:rsid w:val="005A65BB"/>
    <w:rsid w:val="006A2B36"/>
    <w:rsid w:val="007210D4"/>
    <w:rsid w:val="007E4567"/>
    <w:rsid w:val="00800625"/>
    <w:rsid w:val="008912B4"/>
    <w:rsid w:val="009613AD"/>
    <w:rsid w:val="00C24B4F"/>
    <w:rsid w:val="00D27F31"/>
    <w:rsid w:val="00E12882"/>
    <w:rsid w:val="00E20CCF"/>
    <w:rsid w:val="00EC5930"/>
    <w:rsid w:val="00FB78B2"/>
    <w:rsid w:val="00FC1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AD7C27"/>
  <w15:chartTrackingRefBased/>
  <w15:docId w15:val="{E3A7A4A0-3356-C64D-A496-8D35208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166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B1664B"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3956DC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1D68A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E7C9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E7C99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0245A1"/>
    <w:rPr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0245A1"/>
    <w:rPr>
      <w:sz w:val="24"/>
      <w:szCs w:val="24"/>
    </w:rPr>
  </w:style>
  <w:style w:type="character" w:styleId="Rimandonotaapidipagina">
    <w:name w:val="footnote reference"/>
    <w:rsid w:val="000245A1"/>
    <w:rPr>
      <w:vertAlign w:val="superscript"/>
    </w:rPr>
  </w:style>
  <w:style w:type="character" w:customStyle="1" w:styleId="PidipaginaCarattere">
    <w:name w:val="Piè di pagina Carattere"/>
    <w:link w:val="Pidipagina"/>
    <w:semiHidden/>
    <w:rsid w:val="003D63CB"/>
    <w:rPr>
      <w:sz w:val="24"/>
      <w:szCs w:val="24"/>
    </w:rPr>
  </w:style>
  <w:style w:type="character" w:styleId="Collegamentoipertestuale">
    <w:name w:val="Hyperlink"/>
    <w:uiPriority w:val="99"/>
    <w:rsid w:val="00042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inf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>PA Domanda di partecipazione </vt:lpstr>
      <vt:lpstr>PA Domanda di partecipazione </vt:lpstr>
      <vt:lpstr>All’ISTITUTO NAZIONALE DI FISICA NUCLEARE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DICHIARA, ai sensi e per gli effetti del D.P.R. n. 445/2000 e s.m.i.</vt:lpstr>
      <vt:lpstr>INFORMATIVA BREVE SUL TRATTAMENTO DEI DATI PERSONALI (Art. 13 del Regolamento UE</vt:lpstr>
      <vt:lpstr/>
    </vt:vector>
  </TitlesOfParts>
  <Manager/>
  <Company>INFN-AC-DirezioneAffariContrattuali</Company>
  <LinksUpToDate>false</LinksUpToDate>
  <CharactersWithSpaces>6119</CharactersWithSpaces>
  <SharedDoc>false</SharedDoc>
  <HyperlinkBase/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Domanda di partecipazione </dc:title>
  <dc:subject>Consorzi Ordinari mod.1d</dc:subject>
  <dc:creator>Ufficio di Segreteria</dc:creator>
  <cp:keywords/>
  <dc:description/>
  <cp:lastModifiedBy>Microsoft Office User</cp:lastModifiedBy>
  <cp:revision>7</cp:revision>
  <cp:lastPrinted>2020-02-05T14:30:00Z</cp:lastPrinted>
  <dcterms:created xsi:type="dcterms:W3CDTF">2020-04-17T14:00:00Z</dcterms:created>
  <dcterms:modified xsi:type="dcterms:W3CDTF">2020-06-29T08:44:00Z</dcterms:modified>
  <cp:category/>
</cp:coreProperties>
</file>